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82F" w:rsidRPr="007C382F" w:rsidRDefault="00D16EA1" w:rsidP="007C382F">
      <w:pPr>
        <w:shd w:val="clear" w:color="auto" w:fill="FFFFFF"/>
        <w:spacing w:after="0" w:line="460" w:lineRule="atLeast"/>
        <w:outlineLvl w:val="1"/>
        <w:rPr>
          <w:rFonts w:ascii="Tahoma" w:eastAsia="Times New Roman" w:hAnsi="Tahoma" w:cs="Tahoma"/>
          <w:caps/>
          <w:color w:val="424242"/>
          <w:sz w:val="34"/>
          <w:szCs w:val="34"/>
        </w:rPr>
      </w:pPr>
      <w:r w:rsidRPr="007C382F">
        <w:rPr>
          <w:rFonts w:ascii="Tahoma" w:eastAsia="Times New Roman" w:hAnsi="Tahoma" w:cs="Tahoma"/>
          <w:caps/>
          <w:color w:val="424242"/>
          <w:sz w:val="34"/>
          <w:szCs w:val="34"/>
        </w:rPr>
        <w:fldChar w:fldCharType="begin"/>
      </w:r>
      <w:r w:rsidR="007C382F" w:rsidRPr="007C382F">
        <w:rPr>
          <w:rFonts w:ascii="Tahoma" w:eastAsia="Times New Roman" w:hAnsi="Tahoma" w:cs="Tahoma"/>
          <w:caps/>
          <w:color w:val="424242"/>
          <w:sz w:val="34"/>
          <w:szCs w:val="34"/>
        </w:rPr>
        <w:instrText xml:space="preserve"> HYPERLINK "http://school56.org/roditelskij-kontrol" </w:instrText>
      </w:r>
      <w:r w:rsidRPr="007C382F">
        <w:rPr>
          <w:rFonts w:ascii="Tahoma" w:eastAsia="Times New Roman" w:hAnsi="Tahoma" w:cs="Tahoma"/>
          <w:caps/>
          <w:color w:val="424242"/>
          <w:sz w:val="34"/>
          <w:szCs w:val="34"/>
        </w:rPr>
        <w:fldChar w:fldCharType="separate"/>
      </w:r>
      <w:r w:rsidR="007C382F" w:rsidRPr="007C382F">
        <w:rPr>
          <w:rFonts w:ascii="Tahoma" w:eastAsia="Times New Roman" w:hAnsi="Tahoma" w:cs="Tahoma"/>
          <w:caps/>
          <w:color w:val="0000FF"/>
          <w:sz w:val="48"/>
          <w:szCs w:val="48"/>
        </w:rPr>
        <w:br/>
      </w:r>
      <w:r w:rsidR="007C382F" w:rsidRPr="007C382F">
        <w:rPr>
          <w:rFonts w:ascii="Tahoma" w:eastAsia="Times New Roman" w:hAnsi="Tahoma" w:cs="Tahoma"/>
          <w:caps/>
          <w:color w:val="0000FF"/>
          <w:sz w:val="48"/>
        </w:rPr>
        <w:t>РОДИТЕЛЬСКИЙ КОНТРОЛЬ</w:t>
      </w:r>
      <w:r w:rsidRPr="007C382F">
        <w:rPr>
          <w:rFonts w:ascii="Tahoma" w:eastAsia="Times New Roman" w:hAnsi="Tahoma" w:cs="Tahoma"/>
          <w:caps/>
          <w:color w:val="424242"/>
          <w:sz w:val="34"/>
          <w:szCs w:val="34"/>
        </w:rPr>
        <w:fldChar w:fldCharType="end"/>
      </w:r>
    </w:p>
    <w:p w:rsidR="007C382F" w:rsidRPr="00A71A1E" w:rsidRDefault="007C382F" w:rsidP="00A71A1E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</w:p>
    <w:p w:rsidR="007C382F" w:rsidRPr="007C382F" w:rsidRDefault="00D16EA1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hyperlink r:id="rId5" w:history="1">
        <w:r w:rsidR="007C382F" w:rsidRPr="007C382F">
          <w:rPr>
            <w:rFonts w:ascii="Tahoma" w:eastAsia="Times New Roman" w:hAnsi="Tahoma" w:cs="Tahoma"/>
            <w:color w:val="505AE6"/>
            <w:sz w:val="26"/>
          </w:rPr>
          <w:t>http://www.zoofirma.ru/</w:t>
        </w:r>
      </w:hyperlink>
    </w:p>
    <w:p w:rsidR="007C382F" w:rsidRPr="007C382F" w:rsidRDefault="007C382F" w:rsidP="007C382F">
      <w:pPr>
        <w:shd w:val="clear" w:color="auto" w:fill="FFFFFF"/>
        <w:spacing w:after="0" w:line="360" w:lineRule="atLeast"/>
        <w:ind w:left="720"/>
        <w:rPr>
          <w:rFonts w:ascii="Tahoma" w:eastAsia="Times New Roman" w:hAnsi="Tahoma" w:cs="Tahoma"/>
          <w:color w:val="999999"/>
        </w:rPr>
      </w:pPr>
      <w:r w:rsidRPr="007C382F">
        <w:rPr>
          <w:rFonts w:ascii="Tahoma" w:eastAsia="Times New Roman" w:hAnsi="Tahoma" w:cs="Tahoma"/>
          <w:color w:val="999999"/>
        </w:rPr>
        <w:t>Опубликовано 15.03.2017 08:38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ind w:left="720"/>
        <w:rPr>
          <w:rFonts w:ascii="Tahoma" w:eastAsia="Times New Roman" w:hAnsi="Tahoma" w:cs="Tahoma"/>
          <w:color w:val="999999"/>
        </w:rPr>
      </w:pPr>
    </w:p>
    <w:p w:rsidR="007C382F" w:rsidRPr="007C382F" w:rsidRDefault="007C382F" w:rsidP="007C382F">
      <w:pPr>
        <w:shd w:val="clear" w:color="auto" w:fill="FFFFFF"/>
        <w:spacing w:after="0" w:line="360" w:lineRule="atLeast"/>
        <w:jc w:val="center"/>
        <w:rPr>
          <w:rFonts w:ascii="Tahoma" w:eastAsia="Times New Roman" w:hAnsi="Tahoma" w:cs="Tahoma"/>
          <w:color w:val="424242"/>
          <w:sz w:val="26"/>
          <w:szCs w:val="26"/>
        </w:rPr>
      </w:pPr>
      <w:r>
        <w:rPr>
          <w:rFonts w:ascii="Tahoma" w:eastAsia="Times New Roman" w:hAnsi="Tahoma" w:cs="Tahoma"/>
          <w:noProof/>
          <w:color w:val="424242"/>
          <w:sz w:val="26"/>
          <w:szCs w:val="26"/>
        </w:rPr>
        <w:drawing>
          <wp:inline distT="0" distB="0" distL="0" distR="0">
            <wp:extent cx="3530600" cy="2501900"/>
            <wp:effectExtent l="19050" t="0" r="0" b="0"/>
            <wp:docPr id="3" name="Рисунок 3" descr="sk-pic-02 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k-pic-02 ru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0" cy="250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382F" w:rsidRPr="007C382F" w:rsidRDefault="007C382F" w:rsidP="007C382F">
      <w:pPr>
        <w:shd w:val="clear" w:color="auto" w:fill="FFFFFF"/>
        <w:spacing w:after="0" w:line="360" w:lineRule="atLeast"/>
        <w:jc w:val="center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D16EA1" w:rsidP="007C382F">
      <w:pPr>
        <w:shd w:val="clear" w:color="auto" w:fill="FFFFFF"/>
        <w:spacing w:after="0" w:line="360" w:lineRule="atLeast"/>
        <w:jc w:val="center"/>
        <w:rPr>
          <w:rFonts w:ascii="Tahoma" w:eastAsia="Times New Roman" w:hAnsi="Tahoma" w:cs="Tahoma"/>
          <w:color w:val="424242"/>
          <w:sz w:val="26"/>
          <w:szCs w:val="26"/>
        </w:rPr>
      </w:pPr>
      <w:hyperlink r:id="rId7" w:history="1">
        <w:r w:rsidR="007C382F" w:rsidRPr="007C382F">
          <w:rPr>
            <w:rFonts w:ascii="Arial" w:eastAsia="Times New Roman" w:hAnsi="Arial" w:cs="Arial"/>
            <w:b/>
            <w:bCs/>
            <w:color w:val="505AE6"/>
            <w:sz w:val="28"/>
          </w:rPr>
          <w:t>Профилактика негативных явлений среди несовершеннолетних.</w:t>
        </w:r>
      </w:hyperlink>
    </w:p>
    <w:p w:rsidR="007C382F" w:rsidRPr="007C382F" w:rsidRDefault="00D16EA1" w:rsidP="007C382F">
      <w:pPr>
        <w:shd w:val="clear" w:color="auto" w:fill="FFFFFF"/>
        <w:spacing w:after="0" w:line="360" w:lineRule="atLeast"/>
        <w:jc w:val="center"/>
        <w:rPr>
          <w:rFonts w:ascii="Tahoma" w:eastAsia="Times New Roman" w:hAnsi="Tahoma" w:cs="Tahoma"/>
          <w:color w:val="424242"/>
          <w:sz w:val="26"/>
          <w:szCs w:val="26"/>
        </w:rPr>
      </w:pPr>
      <w:hyperlink r:id="rId8" w:history="1">
        <w:r w:rsidR="007C382F" w:rsidRPr="007C382F">
          <w:rPr>
            <w:rFonts w:ascii="Arial" w:eastAsia="Times New Roman" w:hAnsi="Arial" w:cs="Arial"/>
            <w:b/>
            <w:bCs/>
            <w:color w:val="505AE6"/>
            <w:sz w:val="28"/>
          </w:rPr>
          <w:t>Безопасность в сети интернет</w:t>
        </w:r>
      </w:hyperlink>
    </w:p>
    <w:p w:rsidR="007C382F" w:rsidRPr="007C382F" w:rsidRDefault="007C382F" w:rsidP="007C382F">
      <w:pPr>
        <w:shd w:val="clear" w:color="auto" w:fill="FFFFFF"/>
        <w:spacing w:after="0" w:line="360" w:lineRule="atLeast"/>
        <w:jc w:val="center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D16EA1" w:rsidP="007C382F">
      <w:pPr>
        <w:numPr>
          <w:ilvl w:val="0"/>
          <w:numId w:val="2"/>
        </w:num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hyperlink r:id="rId9" w:tooltip="Windows" w:history="1">
        <w:proofErr w:type="spellStart"/>
        <w:r w:rsidR="007C382F" w:rsidRPr="007C382F">
          <w:rPr>
            <w:rFonts w:ascii="Tahoma" w:eastAsia="Times New Roman" w:hAnsi="Tahoma" w:cs="Tahoma"/>
            <w:color w:val="222222"/>
            <w:sz w:val="28"/>
          </w:rPr>
          <w:t>Windows</w:t>
        </w:r>
        <w:proofErr w:type="spellEnd"/>
      </w:hyperlink>
    </w:p>
    <w:p w:rsidR="007C382F" w:rsidRPr="007C382F" w:rsidRDefault="00D16EA1" w:rsidP="007C382F">
      <w:pPr>
        <w:numPr>
          <w:ilvl w:val="0"/>
          <w:numId w:val="2"/>
        </w:numPr>
        <w:shd w:val="clear" w:color="auto" w:fill="FFFFFF"/>
        <w:spacing w:beforeAutospacing="1" w:after="0" w:afterAutospacing="1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hyperlink r:id="rId10" w:tooltip="Apple" w:history="1">
        <w:proofErr w:type="spellStart"/>
        <w:r w:rsidR="007C382F" w:rsidRPr="007C382F">
          <w:rPr>
            <w:rFonts w:ascii="Tahoma" w:eastAsia="Times New Roman" w:hAnsi="Tahoma" w:cs="Tahoma"/>
            <w:color w:val="222222"/>
            <w:sz w:val="28"/>
          </w:rPr>
          <w:t>Apple</w:t>
        </w:r>
        <w:proofErr w:type="spellEnd"/>
      </w:hyperlink>
    </w:p>
    <w:p w:rsidR="007C382F" w:rsidRPr="007C382F" w:rsidRDefault="00D16EA1" w:rsidP="007C382F">
      <w:pPr>
        <w:numPr>
          <w:ilvl w:val="0"/>
          <w:numId w:val="2"/>
        </w:numPr>
        <w:shd w:val="clear" w:color="auto" w:fill="FFFFFF"/>
        <w:spacing w:beforeAutospacing="1" w:after="0" w:afterAutospacing="1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hyperlink r:id="rId11" w:tooltip="Приложения" w:history="1">
        <w:r w:rsidR="007C382F" w:rsidRPr="007C382F">
          <w:rPr>
            <w:rFonts w:ascii="Tahoma" w:eastAsia="Times New Roman" w:hAnsi="Tahoma" w:cs="Tahoma"/>
            <w:color w:val="222222"/>
            <w:sz w:val="28"/>
          </w:rPr>
          <w:t>Приложения</w:t>
        </w:r>
      </w:hyperlink>
    </w:p>
    <w:p w:rsidR="007C382F" w:rsidRPr="007C382F" w:rsidRDefault="00D16EA1" w:rsidP="007C382F">
      <w:pPr>
        <w:numPr>
          <w:ilvl w:val="0"/>
          <w:numId w:val="2"/>
        </w:numPr>
        <w:shd w:val="clear" w:color="auto" w:fill="FFFFFF"/>
        <w:spacing w:beforeAutospacing="1" w:after="0" w:afterAutospacing="1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hyperlink r:id="rId12" w:tooltip="Блокировка сайтов через host, расширения Google" w:history="1">
        <w:r w:rsidR="007C382F" w:rsidRPr="007C382F">
          <w:rPr>
            <w:rFonts w:ascii="Tahoma" w:eastAsia="Times New Roman" w:hAnsi="Tahoma" w:cs="Tahoma"/>
            <w:color w:val="222222"/>
            <w:sz w:val="28"/>
          </w:rPr>
          <w:t xml:space="preserve">Блокировка сайтов через </w:t>
        </w:r>
        <w:proofErr w:type="spellStart"/>
        <w:r w:rsidR="007C382F" w:rsidRPr="007C382F">
          <w:rPr>
            <w:rFonts w:ascii="Tahoma" w:eastAsia="Times New Roman" w:hAnsi="Tahoma" w:cs="Tahoma"/>
            <w:color w:val="222222"/>
            <w:sz w:val="28"/>
          </w:rPr>
          <w:t>host</w:t>
        </w:r>
        <w:proofErr w:type="spellEnd"/>
        <w:r w:rsidR="007C382F" w:rsidRPr="007C382F">
          <w:rPr>
            <w:rFonts w:ascii="Tahoma" w:eastAsia="Times New Roman" w:hAnsi="Tahoma" w:cs="Tahoma"/>
            <w:color w:val="222222"/>
            <w:sz w:val="28"/>
          </w:rPr>
          <w:t xml:space="preserve">, расширения </w:t>
        </w:r>
        <w:proofErr w:type="spellStart"/>
        <w:r w:rsidR="007C382F" w:rsidRPr="007C382F">
          <w:rPr>
            <w:rFonts w:ascii="Tahoma" w:eastAsia="Times New Roman" w:hAnsi="Tahoma" w:cs="Tahoma"/>
            <w:color w:val="222222"/>
            <w:sz w:val="28"/>
          </w:rPr>
          <w:t>Google</w:t>
        </w:r>
        <w:proofErr w:type="spellEnd"/>
      </w:hyperlink>
    </w:p>
    <w:p w:rsidR="007C382F" w:rsidRPr="007C382F" w:rsidRDefault="007C382F" w:rsidP="007C382F">
      <w:pPr>
        <w:shd w:val="clear" w:color="auto" w:fill="FFFFFF"/>
        <w:spacing w:after="0" w:line="360" w:lineRule="atLeast"/>
        <w:jc w:val="both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Arial" w:eastAsia="Times New Roman" w:hAnsi="Arial" w:cs="Arial"/>
          <w:color w:val="303030"/>
          <w:sz w:val="24"/>
          <w:szCs w:val="24"/>
        </w:rPr>
        <w:t xml:space="preserve">Родительский контроль в </w:t>
      </w:r>
      <w:proofErr w:type="spellStart"/>
      <w:r w:rsidRPr="007C382F">
        <w:rPr>
          <w:rFonts w:ascii="Arial" w:eastAsia="Times New Roman" w:hAnsi="Arial" w:cs="Arial"/>
          <w:color w:val="303030"/>
          <w:sz w:val="24"/>
          <w:szCs w:val="24"/>
        </w:rPr>
        <w:t>Windows</w:t>
      </w:r>
      <w:proofErr w:type="spellEnd"/>
      <w:r w:rsidRPr="007C382F">
        <w:rPr>
          <w:rFonts w:ascii="Arial" w:eastAsia="Times New Roman" w:hAnsi="Arial" w:cs="Arial"/>
          <w:color w:val="303030"/>
          <w:sz w:val="24"/>
          <w:szCs w:val="24"/>
        </w:rPr>
        <w:t xml:space="preserve"> 7 подразумевает создание дополнительной учётной записи для ребёнка, которая будет работать по установленным администратором компьютера правилам.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jc w:val="both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jc w:val="both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Arial" w:eastAsia="Times New Roman" w:hAnsi="Arial" w:cs="Arial"/>
          <w:i/>
          <w:iCs/>
          <w:color w:val="222222"/>
          <w:sz w:val="20"/>
        </w:rPr>
        <w:t>Чтобы родительский контроль компьютера был надёжным, на все учётный записи должен быть установлен пароль. В ином случае ребёнок сможет войти в компьютер под учётной записью администратора и снять родительский контроль. Устанавливать пароль на учётную запись ребёнка не обязательно – она не администраторская.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jc w:val="both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03030"/>
          <w:sz w:val="30"/>
          <w:szCs w:val="30"/>
        </w:rPr>
      </w:pPr>
      <w:r w:rsidRPr="007C382F">
        <w:rPr>
          <w:rFonts w:ascii="Arial" w:eastAsia="Times New Roman" w:hAnsi="Arial" w:cs="Arial"/>
          <w:color w:val="303030"/>
          <w:sz w:val="24"/>
          <w:szCs w:val="24"/>
        </w:rPr>
        <w:t xml:space="preserve">Родительский контроль в </w:t>
      </w:r>
      <w:proofErr w:type="spellStart"/>
      <w:r w:rsidRPr="007C382F">
        <w:rPr>
          <w:rFonts w:ascii="Arial" w:eastAsia="Times New Roman" w:hAnsi="Arial" w:cs="Arial"/>
          <w:color w:val="303030"/>
          <w:sz w:val="24"/>
          <w:szCs w:val="24"/>
        </w:rPr>
        <w:t>Windows</w:t>
      </w:r>
      <w:proofErr w:type="spellEnd"/>
      <w:r w:rsidRPr="007C382F">
        <w:rPr>
          <w:rFonts w:ascii="Arial" w:eastAsia="Times New Roman" w:hAnsi="Arial" w:cs="Arial"/>
          <w:color w:val="303030"/>
          <w:sz w:val="24"/>
          <w:szCs w:val="24"/>
        </w:rPr>
        <w:t xml:space="preserve"> 7 обладает тремя функциями: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03030"/>
          <w:sz w:val="30"/>
          <w:szCs w:val="30"/>
        </w:rPr>
      </w:pPr>
      <w:r w:rsidRPr="007C382F">
        <w:rPr>
          <w:rFonts w:ascii="Arial" w:eastAsia="Times New Roman" w:hAnsi="Arial" w:cs="Arial"/>
          <w:b/>
          <w:bCs/>
          <w:color w:val="303030"/>
          <w:sz w:val="20"/>
        </w:rPr>
        <w:t>Ограничение времени работы компьютера.</w:t>
      </w:r>
      <w:r w:rsidRPr="007C382F">
        <w:rPr>
          <w:rFonts w:ascii="Arial" w:eastAsia="Times New Roman" w:hAnsi="Arial" w:cs="Arial"/>
          <w:color w:val="303030"/>
          <w:sz w:val="20"/>
          <w:szCs w:val="20"/>
        </w:rPr>
        <w:t xml:space="preserve"> Компьютер будет выключаться в то время, в которое не разрешено правилами, установленными администратором, и включить его можно будет лишь в те часы и дни, когда будет разрешено. Этот очень ценно с точки зрения семейной </w:t>
      </w:r>
      <w:r w:rsidRPr="007C382F">
        <w:rPr>
          <w:rFonts w:ascii="Arial" w:eastAsia="Times New Roman" w:hAnsi="Arial" w:cs="Arial"/>
          <w:color w:val="303030"/>
          <w:sz w:val="20"/>
          <w:szCs w:val="20"/>
        </w:rPr>
        <w:lastRenderedPageBreak/>
        <w:t xml:space="preserve">психологии – родителю не нужно будет ругать ребёнка и отбирать у него компьютер, потому что он выключится сам. Тогда ребёнок не будет считать родителя </w:t>
      </w:r>
      <w:proofErr w:type="gramStart"/>
      <w:r w:rsidRPr="007C382F">
        <w:rPr>
          <w:rFonts w:ascii="Arial" w:eastAsia="Times New Roman" w:hAnsi="Arial" w:cs="Arial"/>
          <w:color w:val="303030"/>
          <w:sz w:val="20"/>
          <w:szCs w:val="20"/>
        </w:rPr>
        <w:t>негодяем</w:t>
      </w:r>
      <w:proofErr w:type="gramEnd"/>
      <w:r w:rsidRPr="007C382F">
        <w:rPr>
          <w:rFonts w:ascii="Arial" w:eastAsia="Times New Roman" w:hAnsi="Arial" w:cs="Arial"/>
          <w:color w:val="303030"/>
          <w:sz w:val="20"/>
          <w:szCs w:val="20"/>
        </w:rPr>
        <w:t>, который отобрал у него любимую игрушку.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03030"/>
          <w:sz w:val="30"/>
          <w:szCs w:val="30"/>
        </w:rPr>
      </w:pPr>
      <w:r w:rsidRPr="007C382F">
        <w:rPr>
          <w:rFonts w:ascii="Arial" w:eastAsia="Times New Roman" w:hAnsi="Arial" w:cs="Arial"/>
          <w:b/>
          <w:bCs/>
          <w:color w:val="303030"/>
          <w:sz w:val="20"/>
        </w:rPr>
        <w:t>Ограничение запуска игр.</w:t>
      </w:r>
      <w:r w:rsidRPr="007C382F">
        <w:rPr>
          <w:rFonts w:ascii="Arial" w:eastAsia="Times New Roman" w:hAnsi="Arial" w:cs="Arial"/>
          <w:color w:val="303030"/>
          <w:sz w:val="20"/>
          <w:szCs w:val="20"/>
        </w:rPr>
        <w:t> Здесь ценность для семейной психологии очевидна – порой бывают такие игрушки, что даже взрослым становится не по себе.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03030"/>
          <w:sz w:val="30"/>
          <w:szCs w:val="30"/>
        </w:rPr>
      </w:pPr>
      <w:r w:rsidRPr="007C382F">
        <w:rPr>
          <w:rFonts w:ascii="Arial" w:eastAsia="Times New Roman" w:hAnsi="Arial" w:cs="Arial"/>
          <w:b/>
          <w:bCs/>
          <w:color w:val="303030"/>
          <w:sz w:val="20"/>
        </w:rPr>
        <w:t>Ограничение запуска программ.</w:t>
      </w:r>
      <w:r w:rsidRPr="007C382F">
        <w:rPr>
          <w:rFonts w:ascii="Arial" w:eastAsia="Times New Roman" w:hAnsi="Arial" w:cs="Arial"/>
          <w:color w:val="303030"/>
          <w:sz w:val="20"/>
          <w:szCs w:val="20"/>
        </w:rPr>
        <w:t xml:space="preserve"> Если хотите, чтобы ребёнок ничего не </w:t>
      </w:r>
      <w:proofErr w:type="gramStart"/>
      <w:r w:rsidRPr="007C382F">
        <w:rPr>
          <w:rFonts w:ascii="Arial" w:eastAsia="Times New Roman" w:hAnsi="Arial" w:cs="Arial"/>
          <w:color w:val="303030"/>
          <w:sz w:val="20"/>
          <w:szCs w:val="20"/>
        </w:rPr>
        <w:t>напортачил</w:t>
      </w:r>
      <w:proofErr w:type="gramEnd"/>
      <w:r w:rsidRPr="007C382F">
        <w:rPr>
          <w:rFonts w:ascii="Arial" w:eastAsia="Times New Roman" w:hAnsi="Arial" w:cs="Arial"/>
          <w:color w:val="303030"/>
          <w:sz w:val="20"/>
          <w:szCs w:val="20"/>
        </w:rPr>
        <w:t>, то вам нужна эта функция.</w:t>
      </w:r>
    </w:p>
    <w:p w:rsidR="007C382F" w:rsidRPr="007C382F" w:rsidRDefault="007C382F" w:rsidP="007C382F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aps/>
          <w:color w:val="303030"/>
          <w:sz w:val="36"/>
          <w:szCs w:val="36"/>
        </w:rPr>
      </w:pPr>
      <w:r w:rsidRPr="007C382F">
        <w:rPr>
          <w:rFonts w:ascii="Arial" w:eastAsia="Times New Roman" w:hAnsi="Arial" w:cs="Arial"/>
          <w:b/>
          <w:bCs/>
          <w:caps/>
          <w:color w:val="303030"/>
          <w:sz w:val="24"/>
          <w:szCs w:val="24"/>
        </w:rPr>
        <w:t>КАК ВКЛЮЧИТЬ РОДИТЕЛЬСКИЙ КОНТРОЛЬ В WINDOWS 7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Arial" w:eastAsia="Times New Roman" w:hAnsi="Arial" w:cs="Arial"/>
          <w:color w:val="303030"/>
          <w:sz w:val="30"/>
          <w:szCs w:val="30"/>
        </w:rPr>
        <w:t>Нажмите «Пуск», выберите «Панель управления» и перейдите в пункт «Учётные записи пользователей…».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>
        <w:rPr>
          <w:rFonts w:ascii="Tahoma" w:eastAsia="Times New Roman" w:hAnsi="Tahoma" w:cs="Tahoma"/>
          <w:noProof/>
          <w:color w:val="505AE6"/>
          <w:sz w:val="26"/>
          <w:szCs w:val="26"/>
          <w:bdr w:val="none" w:sz="0" w:space="0" w:color="auto" w:frame="1"/>
        </w:rPr>
        <w:drawing>
          <wp:inline distT="0" distB="0" distL="0" distR="0">
            <wp:extent cx="7124700" cy="4000500"/>
            <wp:effectExtent l="19050" t="0" r="0" b="0"/>
            <wp:docPr id="4" name="Рисунок 4" descr="rod kontrol windows 2">
              <a:hlinkClick xmlns:a="http://schemas.openxmlformats.org/drawingml/2006/main" r:id="rId13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od kontrol windows 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Arial" w:eastAsia="Times New Roman" w:hAnsi="Arial" w:cs="Arial"/>
          <w:color w:val="303030"/>
          <w:sz w:val="30"/>
          <w:szCs w:val="30"/>
        </w:rPr>
        <w:t>В следующем окне нажмите ссылку «Создание учётной записи».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>
        <w:rPr>
          <w:rFonts w:ascii="Tahoma" w:eastAsia="Times New Roman" w:hAnsi="Tahoma" w:cs="Tahoma"/>
          <w:noProof/>
          <w:color w:val="505AE6"/>
          <w:sz w:val="26"/>
          <w:szCs w:val="26"/>
          <w:bdr w:val="none" w:sz="0" w:space="0" w:color="auto" w:frame="1"/>
        </w:rPr>
        <w:lastRenderedPageBreak/>
        <w:drawing>
          <wp:inline distT="0" distB="0" distL="0" distR="0">
            <wp:extent cx="7162800" cy="4521200"/>
            <wp:effectExtent l="19050" t="0" r="0" b="0"/>
            <wp:docPr id="5" name="Рисунок 5" descr="rod kontrol windows 3">
              <a:hlinkClick xmlns:a="http://schemas.openxmlformats.org/drawingml/2006/main" r:id="rId1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od kontrol windows 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0" cy="452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Arial" w:eastAsia="Times New Roman" w:hAnsi="Arial" w:cs="Arial"/>
          <w:color w:val="303030"/>
          <w:sz w:val="30"/>
          <w:szCs w:val="30"/>
        </w:rPr>
        <w:t>Напишите имя учётной записи, например, «Ребёнок», и выберите его права – «Обычный доступ». Нажимаем «Создание учётной записи».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>
        <w:rPr>
          <w:rFonts w:ascii="Tahoma" w:eastAsia="Times New Roman" w:hAnsi="Tahoma" w:cs="Tahoma"/>
          <w:noProof/>
          <w:color w:val="505AE6"/>
          <w:sz w:val="26"/>
          <w:szCs w:val="26"/>
          <w:bdr w:val="none" w:sz="0" w:space="0" w:color="auto" w:frame="1"/>
        </w:rPr>
        <w:lastRenderedPageBreak/>
        <w:drawing>
          <wp:inline distT="0" distB="0" distL="0" distR="0">
            <wp:extent cx="7302500" cy="4584700"/>
            <wp:effectExtent l="19050" t="0" r="0" b="0"/>
            <wp:docPr id="6" name="Рисунок 6" descr="rod kontrol windows 4">
              <a:hlinkClick xmlns:a="http://schemas.openxmlformats.org/drawingml/2006/main" r:id="rId1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od kontrol windows 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0" cy="458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Arial" w:eastAsia="Times New Roman" w:hAnsi="Arial" w:cs="Arial"/>
          <w:color w:val="303030"/>
          <w:sz w:val="30"/>
          <w:szCs w:val="30"/>
        </w:rPr>
        <w:t>Вы попадёте в окно, в котором будет список всех учётных записей на компьютере. Нажмите на ту, к которой хотите применить родительский контроль, в моём случае — «Ребёнок».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>
        <w:rPr>
          <w:rFonts w:ascii="Tahoma" w:eastAsia="Times New Roman" w:hAnsi="Tahoma" w:cs="Tahoma"/>
          <w:noProof/>
          <w:color w:val="505AE6"/>
          <w:sz w:val="26"/>
          <w:szCs w:val="26"/>
          <w:bdr w:val="none" w:sz="0" w:space="0" w:color="auto" w:frame="1"/>
        </w:rPr>
        <w:lastRenderedPageBreak/>
        <w:drawing>
          <wp:inline distT="0" distB="0" distL="0" distR="0">
            <wp:extent cx="7302500" cy="4597400"/>
            <wp:effectExtent l="19050" t="0" r="0" b="0"/>
            <wp:docPr id="7" name="Рисунок 7" descr="rod kontrol windows 5">
              <a:hlinkClick xmlns:a="http://schemas.openxmlformats.org/drawingml/2006/main" r:id="rId19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od kontrol windows 5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0" cy="459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Arial" w:eastAsia="Times New Roman" w:hAnsi="Arial" w:cs="Arial"/>
          <w:color w:val="303030"/>
          <w:sz w:val="30"/>
          <w:szCs w:val="30"/>
        </w:rPr>
        <w:t>Нажмите ссылку «Установить родительский контроль».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>
        <w:rPr>
          <w:rFonts w:ascii="Tahoma" w:eastAsia="Times New Roman" w:hAnsi="Tahoma" w:cs="Tahoma"/>
          <w:noProof/>
          <w:color w:val="505AE6"/>
          <w:sz w:val="26"/>
          <w:szCs w:val="26"/>
          <w:bdr w:val="none" w:sz="0" w:space="0" w:color="auto" w:frame="1"/>
        </w:rPr>
        <w:lastRenderedPageBreak/>
        <w:drawing>
          <wp:inline distT="0" distB="0" distL="0" distR="0">
            <wp:extent cx="7251700" cy="4610100"/>
            <wp:effectExtent l="19050" t="0" r="6350" b="0"/>
            <wp:docPr id="8" name="Рисунок 8" descr="rod kontrol windows 6">
              <a:hlinkClick xmlns:a="http://schemas.openxmlformats.org/drawingml/2006/main" r:id="rId21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rod kontrol windows 6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0" cy="461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Arial" w:eastAsia="Times New Roman" w:hAnsi="Arial" w:cs="Arial"/>
          <w:color w:val="303030"/>
          <w:sz w:val="30"/>
          <w:szCs w:val="30"/>
        </w:rPr>
        <w:t xml:space="preserve">Снова увидите список всех учётных записей на компьютере, необходимо выбрать ту, к которой применяем родительский контроль – «Ребёнок». А также здесь </w:t>
      </w:r>
      <w:proofErr w:type="spellStart"/>
      <w:r w:rsidRPr="007C382F">
        <w:rPr>
          <w:rFonts w:ascii="Arial" w:eastAsia="Times New Roman" w:hAnsi="Arial" w:cs="Arial"/>
          <w:color w:val="303030"/>
          <w:sz w:val="30"/>
          <w:szCs w:val="30"/>
        </w:rPr>
        <w:t>Windows</w:t>
      </w:r>
      <w:proofErr w:type="spellEnd"/>
      <w:r w:rsidRPr="007C382F">
        <w:rPr>
          <w:rFonts w:ascii="Arial" w:eastAsia="Times New Roman" w:hAnsi="Arial" w:cs="Arial"/>
          <w:color w:val="303030"/>
          <w:sz w:val="30"/>
          <w:szCs w:val="30"/>
        </w:rPr>
        <w:t xml:space="preserve"> 7 предупредит вас, имеются ли на компьютере учётный записи без паролей, через которые родительский контроль можно выключить.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>
        <w:rPr>
          <w:rFonts w:ascii="Tahoma" w:eastAsia="Times New Roman" w:hAnsi="Tahoma" w:cs="Tahoma"/>
          <w:noProof/>
          <w:color w:val="505AE6"/>
          <w:sz w:val="26"/>
          <w:szCs w:val="26"/>
          <w:bdr w:val="none" w:sz="0" w:space="0" w:color="auto" w:frame="1"/>
        </w:rPr>
        <w:lastRenderedPageBreak/>
        <w:drawing>
          <wp:inline distT="0" distB="0" distL="0" distR="0">
            <wp:extent cx="7226300" cy="4521200"/>
            <wp:effectExtent l="19050" t="0" r="0" b="0"/>
            <wp:docPr id="9" name="Рисунок 9" descr="rod kontrol windows 7">
              <a:hlinkClick xmlns:a="http://schemas.openxmlformats.org/drawingml/2006/main" r:id="rId23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od kontrol windows 7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0" cy="452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Arial" w:eastAsia="Times New Roman" w:hAnsi="Arial" w:cs="Arial"/>
          <w:color w:val="303030"/>
          <w:sz w:val="30"/>
          <w:szCs w:val="30"/>
        </w:rPr>
        <w:t xml:space="preserve">Вы попадёте в окно настройки родительского контроля </w:t>
      </w:r>
      <w:proofErr w:type="spellStart"/>
      <w:r w:rsidRPr="007C382F">
        <w:rPr>
          <w:rFonts w:ascii="Arial" w:eastAsia="Times New Roman" w:hAnsi="Arial" w:cs="Arial"/>
          <w:color w:val="303030"/>
          <w:sz w:val="30"/>
          <w:szCs w:val="30"/>
        </w:rPr>
        <w:t>Windows</w:t>
      </w:r>
      <w:proofErr w:type="spellEnd"/>
      <w:proofErr w:type="gramStart"/>
      <w:r w:rsidRPr="007C382F">
        <w:rPr>
          <w:rFonts w:ascii="Arial" w:eastAsia="Times New Roman" w:hAnsi="Arial" w:cs="Arial"/>
          <w:color w:val="303030"/>
          <w:sz w:val="30"/>
          <w:szCs w:val="30"/>
        </w:rPr>
        <w:t xml:space="preserve"> З</w:t>
      </w:r>
      <w:proofErr w:type="gramEnd"/>
      <w:r w:rsidRPr="007C382F">
        <w:rPr>
          <w:rFonts w:ascii="Arial" w:eastAsia="Times New Roman" w:hAnsi="Arial" w:cs="Arial"/>
          <w:color w:val="303030"/>
          <w:sz w:val="30"/>
          <w:szCs w:val="30"/>
        </w:rPr>
        <w:t xml:space="preserve">десь необходимо переключить </w:t>
      </w:r>
      <w:proofErr w:type="spellStart"/>
      <w:r w:rsidRPr="007C382F">
        <w:rPr>
          <w:rFonts w:ascii="Arial" w:eastAsia="Times New Roman" w:hAnsi="Arial" w:cs="Arial"/>
          <w:color w:val="303030"/>
          <w:sz w:val="30"/>
          <w:szCs w:val="30"/>
        </w:rPr>
        <w:t>радиокнопку</w:t>
      </w:r>
      <w:proofErr w:type="spellEnd"/>
      <w:r w:rsidRPr="007C382F">
        <w:rPr>
          <w:rFonts w:ascii="Arial" w:eastAsia="Times New Roman" w:hAnsi="Arial" w:cs="Arial"/>
          <w:color w:val="303030"/>
          <w:sz w:val="30"/>
          <w:szCs w:val="30"/>
        </w:rPr>
        <w:t xml:space="preserve"> на «Включить, используя текущие параметры». И теперь можно приступать к настройке.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>
        <w:rPr>
          <w:rFonts w:ascii="Tahoma" w:eastAsia="Times New Roman" w:hAnsi="Tahoma" w:cs="Tahoma"/>
          <w:noProof/>
          <w:color w:val="505AE6"/>
          <w:sz w:val="26"/>
          <w:szCs w:val="26"/>
          <w:bdr w:val="none" w:sz="0" w:space="0" w:color="auto" w:frame="1"/>
        </w:rPr>
        <w:lastRenderedPageBreak/>
        <w:drawing>
          <wp:inline distT="0" distB="0" distL="0" distR="0">
            <wp:extent cx="7200900" cy="4508500"/>
            <wp:effectExtent l="19050" t="0" r="0" b="0"/>
            <wp:docPr id="10" name="Рисунок 10" descr="rod kontrol windows 8">
              <a:hlinkClick xmlns:a="http://schemas.openxmlformats.org/drawingml/2006/main" r:id="rId2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rod kontrol windows 8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450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rPr>
          <w:rFonts w:ascii="Tahoma" w:eastAsia="Times New Roman" w:hAnsi="Tahoma" w:cs="Tahoma"/>
          <w:color w:val="424242"/>
          <w:sz w:val="26"/>
          <w:szCs w:val="26"/>
        </w:rPr>
      </w:pPr>
      <w:r w:rsidRPr="007C382F">
        <w:rPr>
          <w:rFonts w:ascii="Tahoma" w:eastAsia="Times New Roman" w:hAnsi="Tahoma" w:cs="Tahoma"/>
          <w:color w:val="424242"/>
          <w:sz w:val="26"/>
          <w:szCs w:val="26"/>
        </w:rPr>
        <w:t> </w:t>
      </w:r>
    </w:p>
    <w:p w:rsidR="007C382F" w:rsidRPr="007C382F" w:rsidRDefault="007C382F" w:rsidP="007C382F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aps/>
          <w:color w:val="303030"/>
          <w:sz w:val="36"/>
          <w:szCs w:val="36"/>
        </w:rPr>
      </w:pPr>
      <w:r w:rsidRPr="007C382F">
        <w:rPr>
          <w:rFonts w:ascii="Arial" w:eastAsia="Times New Roman" w:hAnsi="Arial" w:cs="Arial"/>
          <w:b/>
          <w:bCs/>
          <w:caps/>
          <w:color w:val="303030"/>
          <w:sz w:val="36"/>
          <w:szCs w:val="36"/>
        </w:rPr>
        <w:t>НАСТРОЙКА РОДИТЕЛЬСКОГО КОНТРОЛЯ В WINDOWS 7</w:t>
      </w:r>
    </w:p>
    <w:p w:rsidR="007C382F" w:rsidRPr="007C382F" w:rsidRDefault="007C382F" w:rsidP="007C382F">
      <w:pPr>
        <w:shd w:val="clear" w:color="auto" w:fill="FFFFFF"/>
        <w:spacing w:before="80" w:after="240" w:line="360" w:lineRule="atLeast"/>
        <w:textAlignment w:val="baseline"/>
        <w:rPr>
          <w:rFonts w:ascii="Arial" w:eastAsia="Times New Roman" w:hAnsi="Arial" w:cs="Arial"/>
          <w:color w:val="303030"/>
          <w:sz w:val="30"/>
          <w:szCs w:val="30"/>
        </w:rPr>
      </w:pPr>
      <w:r w:rsidRPr="007C382F">
        <w:rPr>
          <w:rFonts w:ascii="Arial" w:eastAsia="Times New Roman" w:hAnsi="Arial" w:cs="Arial"/>
          <w:color w:val="303030"/>
          <w:sz w:val="30"/>
          <w:szCs w:val="30"/>
        </w:rPr>
        <w:t xml:space="preserve">Чтобы настроить родительский контроль в </w:t>
      </w:r>
      <w:proofErr w:type="spellStart"/>
      <w:r w:rsidRPr="007C382F">
        <w:rPr>
          <w:rFonts w:ascii="Arial" w:eastAsia="Times New Roman" w:hAnsi="Arial" w:cs="Arial"/>
          <w:color w:val="303030"/>
          <w:sz w:val="30"/>
          <w:szCs w:val="30"/>
        </w:rPr>
        <w:t>Windows</w:t>
      </w:r>
      <w:proofErr w:type="spellEnd"/>
      <w:r w:rsidRPr="007C382F">
        <w:rPr>
          <w:rFonts w:ascii="Arial" w:eastAsia="Times New Roman" w:hAnsi="Arial" w:cs="Arial"/>
          <w:color w:val="303030"/>
          <w:sz w:val="30"/>
          <w:szCs w:val="30"/>
        </w:rPr>
        <w:t xml:space="preserve"> 7, необходимо решить, какие ограничения мы хотим установить учётной записи ребёнка: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03030"/>
          <w:sz w:val="30"/>
          <w:szCs w:val="30"/>
        </w:rPr>
      </w:pPr>
      <w:r w:rsidRPr="007C382F">
        <w:rPr>
          <w:rFonts w:ascii="Arial" w:eastAsia="Times New Roman" w:hAnsi="Arial" w:cs="Arial"/>
          <w:b/>
          <w:bCs/>
          <w:color w:val="303030"/>
          <w:sz w:val="30"/>
        </w:rPr>
        <w:t>Ограничение по времени.</w:t>
      </w:r>
      <w:r w:rsidRPr="007C382F">
        <w:rPr>
          <w:rFonts w:ascii="Arial" w:eastAsia="Times New Roman" w:hAnsi="Arial" w:cs="Arial"/>
          <w:color w:val="303030"/>
          <w:sz w:val="30"/>
          <w:szCs w:val="30"/>
        </w:rPr>
        <w:t xml:space="preserve"> Здесь календарь с днями недели и временем по часам. Необходимо кликать мышкой </w:t>
      </w:r>
      <w:proofErr w:type="gramStart"/>
      <w:r w:rsidRPr="007C382F">
        <w:rPr>
          <w:rFonts w:ascii="Arial" w:eastAsia="Times New Roman" w:hAnsi="Arial" w:cs="Arial"/>
          <w:color w:val="303030"/>
          <w:sz w:val="30"/>
          <w:szCs w:val="30"/>
        </w:rPr>
        <w:t>на те</w:t>
      </w:r>
      <w:proofErr w:type="gramEnd"/>
      <w:r w:rsidRPr="007C382F">
        <w:rPr>
          <w:rFonts w:ascii="Arial" w:eastAsia="Times New Roman" w:hAnsi="Arial" w:cs="Arial"/>
          <w:color w:val="303030"/>
          <w:sz w:val="30"/>
          <w:szCs w:val="30"/>
        </w:rPr>
        <w:t xml:space="preserve"> часы и дни, когда войти в компьютер под учётной записью ребёнка нельзя будет. Эти клетки в сетке окрасятся в синий цвет.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03030"/>
          <w:sz w:val="30"/>
          <w:szCs w:val="30"/>
        </w:rPr>
      </w:pPr>
      <w:r>
        <w:rPr>
          <w:rFonts w:ascii="Arial" w:eastAsia="Times New Roman" w:hAnsi="Arial" w:cs="Arial"/>
          <w:noProof/>
          <w:color w:val="505AE6"/>
          <w:sz w:val="30"/>
          <w:szCs w:val="30"/>
          <w:bdr w:val="none" w:sz="0" w:space="0" w:color="auto" w:frame="1"/>
        </w:rPr>
        <w:lastRenderedPageBreak/>
        <w:drawing>
          <wp:inline distT="0" distB="0" distL="0" distR="0">
            <wp:extent cx="7175500" cy="4521200"/>
            <wp:effectExtent l="19050" t="0" r="6350" b="0"/>
            <wp:docPr id="11" name="Рисунок 11" descr="rod kontrol windows 9">
              <a:hlinkClick xmlns:a="http://schemas.openxmlformats.org/drawingml/2006/main" r:id="rId2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od kontrol windows 9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0" cy="452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382F" w:rsidRPr="007C382F" w:rsidRDefault="007C382F" w:rsidP="007C382F">
      <w:pPr>
        <w:shd w:val="clear" w:color="auto" w:fill="FFFFFF"/>
        <w:spacing w:before="80" w:after="240" w:line="360" w:lineRule="atLeast"/>
        <w:textAlignment w:val="baseline"/>
        <w:rPr>
          <w:rFonts w:ascii="Arial" w:eastAsia="Times New Roman" w:hAnsi="Arial" w:cs="Arial"/>
          <w:color w:val="303030"/>
          <w:sz w:val="30"/>
          <w:szCs w:val="30"/>
        </w:rPr>
      </w:pPr>
      <w:r w:rsidRPr="007C382F">
        <w:rPr>
          <w:rFonts w:ascii="Arial" w:eastAsia="Times New Roman" w:hAnsi="Arial" w:cs="Arial"/>
          <w:color w:val="303030"/>
          <w:sz w:val="30"/>
          <w:szCs w:val="30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03030"/>
          <w:sz w:val="30"/>
          <w:szCs w:val="30"/>
        </w:rPr>
      </w:pPr>
      <w:r w:rsidRPr="007C382F">
        <w:rPr>
          <w:rFonts w:ascii="Arial" w:eastAsia="Times New Roman" w:hAnsi="Arial" w:cs="Arial"/>
          <w:b/>
          <w:bCs/>
          <w:color w:val="303030"/>
          <w:sz w:val="30"/>
        </w:rPr>
        <w:t>Игры.</w:t>
      </w:r>
      <w:r w:rsidRPr="007C382F">
        <w:rPr>
          <w:rFonts w:ascii="Arial" w:eastAsia="Times New Roman" w:hAnsi="Arial" w:cs="Arial"/>
          <w:color w:val="303030"/>
          <w:sz w:val="30"/>
          <w:szCs w:val="30"/>
        </w:rPr>
        <w:t> Здесь можно блокировать те или иные игры.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03030"/>
          <w:sz w:val="30"/>
          <w:szCs w:val="30"/>
        </w:rPr>
      </w:pPr>
      <w:r>
        <w:rPr>
          <w:rFonts w:ascii="Arial" w:eastAsia="Times New Roman" w:hAnsi="Arial" w:cs="Arial"/>
          <w:noProof/>
          <w:color w:val="505AE6"/>
          <w:sz w:val="30"/>
          <w:szCs w:val="30"/>
          <w:bdr w:val="none" w:sz="0" w:space="0" w:color="auto" w:frame="1"/>
        </w:rPr>
        <w:lastRenderedPageBreak/>
        <w:drawing>
          <wp:inline distT="0" distB="0" distL="0" distR="0">
            <wp:extent cx="7175500" cy="4521200"/>
            <wp:effectExtent l="19050" t="0" r="6350" b="0"/>
            <wp:docPr id="12" name="Рисунок 12" descr="rod kontrol windows 10">
              <a:hlinkClick xmlns:a="http://schemas.openxmlformats.org/drawingml/2006/main" r:id="rId29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rod kontrol windows 10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0" cy="452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382F" w:rsidRPr="007C382F" w:rsidRDefault="007C382F" w:rsidP="007C382F">
      <w:pPr>
        <w:shd w:val="clear" w:color="auto" w:fill="FFFFFF"/>
        <w:spacing w:before="80" w:after="240" w:line="360" w:lineRule="atLeast"/>
        <w:textAlignment w:val="baseline"/>
        <w:rPr>
          <w:rFonts w:ascii="Arial" w:eastAsia="Times New Roman" w:hAnsi="Arial" w:cs="Arial"/>
          <w:color w:val="303030"/>
          <w:sz w:val="30"/>
          <w:szCs w:val="30"/>
        </w:rPr>
      </w:pPr>
      <w:r w:rsidRPr="007C382F">
        <w:rPr>
          <w:rFonts w:ascii="Arial" w:eastAsia="Times New Roman" w:hAnsi="Arial" w:cs="Arial"/>
          <w:color w:val="303030"/>
          <w:sz w:val="30"/>
          <w:szCs w:val="30"/>
        </w:rPr>
        <w:t> 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03030"/>
          <w:sz w:val="30"/>
          <w:szCs w:val="30"/>
        </w:rPr>
      </w:pPr>
      <w:r w:rsidRPr="007C382F">
        <w:rPr>
          <w:rFonts w:ascii="Arial" w:eastAsia="Times New Roman" w:hAnsi="Arial" w:cs="Arial"/>
          <w:b/>
          <w:bCs/>
          <w:color w:val="303030"/>
          <w:sz w:val="30"/>
        </w:rPr>
        <w:t xml:space="preserve">Разрешение и </w:t>
      </w:r>
      <w:proofErr w:type="spellStart"/>
      <w:r w:rsidRPr="007C382F">
        <w:rPr>
          <w:rFonts w:ascii="Arial" w:eastAsia="Times New Roman" w:hAnsi="Arial" w:cs="Arial"/>
          <w:b/>
          <w:bCs/>
          <w:color w:val="303030"/>
          <w:sz w:val="30"/>
        </w:rPr>
        <w:t>блокированиеконкретных</w:t>
      </w:r>
      <w:proofErr w:type="spellEnd"/>
      <w:r w:rsidRPr="007C382F">
        <w:rPr>
          <w:rFonts w:ascii="Arial" w:eastAsia="Times New Roman" w:hAnsi="Arial" w:cs="Arial"/>
          <w:b/>
          <w:bCs/>
          <w:color w:val="303030"/>
          <w:sz w:val="30"/>
        </w:rPr>
        <w:t xml:space="preserve"> программ.</w:t>
      </w:r>
      <w:r w:rsidRPr="007C382F">
        <w:rPr>
          <w:rFonts w:ascii="Arial" w:eastAsia="Times New Roman" w:hAnsi="Arial" w:cs="Arial"/>
          <w:color w:val="303030"/>
          <w:sz w:val="30"/>
          <w:szCs w:val="30"/>
        </w:rPr>
        <w:t xml:space="preserve"> Здесь будет список программ, которые нельзя будет запускать из учётной записи ребёнка. Нужно отметить галочками </w:t>
      </w:r>
      <w:proofErr w:type="gramStart"/>
      <w:r w:rsidRPr="007C382F">
        <w:rPr>
          <w:rFonts w:ascii="Arial" w:eastAsia="Times New Roman" w:hAnsi="Arial" w:cs="Arial"/>
          <w:color w:val="303030"/>
          <w:sz w:val="30"/>
          <w:szCs w:val="30"/>
        </w:rPr>
        <w:t>необходимое</w:t>
      </w:r>
      <w:proofErr w:type="gramEnd"/>
      <w:r w:rsidRPr="007C382F">
        <w:rPr>
          <w:rFonts w:ascii="Arial" w:eastAsia="Times New Roman" w:hAnsi="Arial" w:cs="Arial"/>
          <w:color w:val="303030"/>
          <w:sz w:val="30"/>
          <w:szCs w:val="30"/>
        </w:rPr>
        <w:t>.</w:t>
      </w:r>
    </w:p>
    <w:p w:rsidR="007C382F" w:rsidRPr="007C382F" w:rsidRDefault="007C382F" w:rsidP="007C382F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03030"/>
          <w:sz w:val="30"/>
          <w:szCs w:val="30"/>
        </w:rPr>
      </w:pPr>
      <w:r>
        <w:rPr>
          <w:rFonts w:ascii="Arial" w:eastAsia="Times New Roman" w:hAnsi="Arial" w:cs="Arial"/>
          <w:noProof/>
          <w:color w:val="505AE6"/>
          <w:sz w:val="30"/>
          <w:szCs w:val="30"/>
          <w:bdr w:val="none" w:sz="0" w:space="0" w:color="auto" w:frame="1"/>
        </w:rPr>
        <w:lastRenderedPageBreak/>
        <w:drawing>
          <wp:inline distT="0" distB="0" distL="0" distR="0">
            <wp:extent cx="7188200" cy="4495800"/>
            <wp:effectExtent l="19050" t="0" r="0" b="0"/>
            <wp:docPr id="13" name="Рисунок 13" descr="rod kontrol windows 1">
              <a:hlinkClick xmlns:a="http://schemas.openxmlformats.org/drawingml/2006/main" r:id="rId31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od kontrol windows 1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8200" cy="449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C382F" w:rsidRPr="007C382F" w:rsidSect="00D16E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F07C0C"/>
    <w:multiLevelType w:val="multilevel"/>
    <w:tmpl w:val="496C3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2B5FC2"/>
    <w:multiLevelType w:val="multilevel"/>
    <w:tmpl w:val="ED72E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7C382F"/>
    <w:rsid w:val="00376F1B"/>
    <w:rsid w:val="007C382F"/>
    <w:rsid w:val="00A71A1E"/>
    <w:rsid w:val="00D16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EA1"/>
  </w:style>
  <w:style w:type="paragraph" w:styleId="2">
    <w:name w:val="heading 2"/>
    <w:basedOn w:val="a"/>
    <w:link w:val="20"/>
    <w:uiPriority w:val="9"/>
    <w:qFormat/>
    <w:rsid w:val="007C382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C382F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7C382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7C38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7C382F"/>
    <w:rPr>
      <w:b/>
      <w:bCs/>
    </w:rPr>
  </w:style>
  <w:style w:type="character" w:styleId="a6">
    <w:name w:val="Emphasis"/>
    <w:basedOn w:val="a0"/>
    <w:uiPriority w:val="20"/>
    <w:qFormat/>
    <w:rsid w:val="007C382F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7C38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C38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685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2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41586">
          <w:marLeft w:val="0"/>
          <w:marRight w:val="0"/>
          <w:marTop w:val="8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086612">
              <w:marLeft w:val="0"/>
              <w:marRight w:val="0"/>
              <w:marTop w:val="0"/>
              <w:marBottom w:val="0"/>
              <w:divBdr>
                <w:top w:val="single" w:sz="8" w:space="8" w:color="BBBBBB"/>
                <w:left w:val="single" w:sz="8" w:space="8" w:color="BBBBBB"/>
                <w:bottom w:val="single" w:sz="8" w:space="8" w:color="BBBBBB"/>
                <w:right w:val="single" w:sz="8" w:space="8" w:color="BBBBBB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56.org/school/profilaktika-negativnykh-yavlenij-sredi-nesovershennoletnikh" TargetMode="External"/><Relationship Id="rId13" Type="http://schemas.openxmlformats.org/officeDocument/2006/relationships/hyperlink" Target="http://school56.org/images/2016-2017/marth/rod_kontrol_windows_2.jpg" TargetMode="External"/><Relationship Id="rId18" Type="http://schemas.openxmlformats.org/officeDocument/2006/relationships/image" Target="media/image4.jpeg"/><Relationship Id="rId26" Type="http://schemas.openxmlformats.org/officeDocument/2006/relationships/image" Target="media/image8.jpeg"/><Relationship Id="rId3" Type="http://schemas.openxmlformats.org/officeDocument/2006/relationships/settings" Target="settings.xml"/><Relationship Id="rId21" Type="http://schemas.openxmlformats.org/officeDocument/2006/relationships/hyperlink" Target="http://school56.org/images/2016-2017/marth/rod_kontrol_windows_6.jpg" TargetMode="External"/><Relationship Id="rId34" Type="http://schemas.openxmlformats.org/officeDocument/2006/relationships/theme" Target="theme/theme1.xml"/><Relationship Id="rId7" Type="http://schemas.openxmlformats.org/officeDocument/2006/relationships/hyperlink" Target="http://school56.org/school/profilaktika-negativnykh-yavlenij-sredi-nesovershennoletnikh" TargetMode="External"/><Relationship Id="rId12" Type="http://schemas.openxmlformats.org/officeDocument/2006/relationships/hyperlink" Target="javascript:void(null);" TargetMode="External"/><Relationship Id="rId17" Type="http://schemas.openxmlformats.org/officeDocument/2006/relationships/hyperlink" Target="http://school56.org/images/2016-2017/marth/rod_kontrol_windows_4.jpg" TargetMode="External"/><Relationship Id="rId25" Type="http://schemas.openxmlformats.org/officeDocument/2006/relationships/hyperlink" Target="http://school56.org/images/2016-2017/marth/rod_kontrol_windows_8.jpg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20" Type="http://schemas.openxmlformats.org/officeDocument/2006/relationships/image" Target="media/image5.jpeg"/><Relationship Id="rId29" Type="http://schemas.openxmlformats.org/officeDocument/2006/relationships/hyperlink" Target="http://school56.org/images/2016-2017/marth/rod_kontrol_windows_10.jpg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javascript:void(null);" TargetMode="External"/><Relationship Id="rId24" Type="http://schemas.openxmlformats.org/officeDocument/2006/relationships/image" Target="media/image7.jpeg"/><Relationship Id="rId32" Type="http://schemas.openxmlformats.org/officeDocument/2006/relationships/image" Target="media/image11.jpeg"/><Relationship Id="rId5" Type="http://schemas.openxmlformats.org/officeDocument/2006/relationships/hyperlink" Target="http://www.zoofirma.ru/" TargetMode="External"/><Relationship Id="rId15" Type="http://schemas.openxmlformats.org/officeDocument/2006/relationships/hyperlink" Target="http://school56.org/images/2016-2017/marth/rod_kontrol_windows_3.jpg" TargetMode="External"/><Relationship Id="rId23" Type="http://schemas.openxmlformats.org/officeDocument/2006/relationships/hyperlink" Target="http://school56.org/images/2016-2017/marth/rod_kontrol_windows_7.jpg" TargetMode="External"/><Relationship Id="rId28" Type="http://schemas.openxmlformats.org/officeDocument/2006/relationships/image" Target="media/image9.jpeg"/><Relationship Id="rId10" Type="http://schemas.openxmlformats.org/officeDocument/2006/relationships/hyperlink" Target="javascript:void(null);" TargetMode="External"/><Relationship Id="rId19" Type="http://schemas.openxmlformats.org/officeDocument/2006/relationships/hyperlink" Target="http://school56.org/images/2016-2017/marth/rod_kontrol_windows_5.jpg" TargetMode="External"/><Relationship Id="rId31" Type="http://schemas.openxmlformats.org/officeDocument/2006/relationships/hyperlink" Target="http://school56.org/images/2016-2017/marth/rod_kontrol_windows_1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null);" TargetMode="External"/><Relationship Id="rId14" Type="http://schemas.openxmlformats.org/officeDocument/2006/relationships/image" Target="media/image2.jpeg"/><Relationship Id="rId22" Type="http://schemas.openxmlformats.org/officeDocument/2006/relationships/image" Target="media/image6.jpeg"/><Relationship Id="rId27" Type="http://schemas.openxmlformats.org/officeDocument/2006/relationships/hyperlink" Target="http://school56.org/images/2016-2017/marth/rod_kontrol_windows_9.jpg" TargetMode="External"/><Relationship Id="rId30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560</Words>
  <Characters>3194</Characters>
  <Application>Microsoft Office Word</Application>
  <DocSecurity>0</DocSecurity>
  <Lines>26</Lines>
  <Paragraphs>7</Paragraphs>
  <ScaleCrop>false</ScaleCrop>
  <Company>Reanimator Extreme Edition</Company>
  <LinksUpToDate>false</LinksUpToDate>
  <CharactersWithSpaces>3747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2017-03-21T06:01:00Z</dcterms:created>
  <dcterms:modified xsi:type="dcterms:W3CDTF">2017-03-24T10:37:00Z</dcterms:modified>
</cp:coreProperties>
</file>